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07" w:rsidRPr="00910607" w:rsidRDefault="00910607" w:rsidP="00910607">
      <w:pPr>
        <w:suppressAutoHyphens/>
        <w:spacing w:after="0" w:line="360" w:lineRule="auto"/>
        <w:ind w:left="-180" w:right="-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9349" cy="895350"/>
            <wp:effectExtent l="0" t="0" r="0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49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6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885825"/>
            <wp:effectExtent l="0" t="0" r="0" b="9525"/>
            <wp:docPr id="3" name="Рисунок 3" descr="http://rospotrebnadzor.ru/bitrix/templates/rospotrebnadzor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ospotrebnadzor.ru/bitrix/templates/rospotrebnadzor/images/logo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68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6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7591" cy="847725"/>
            <wp:effectExtent l="0" t="0" r="0" b="0"/>
            <wp:docPr id="2" name="Рисунок 2" descr="http://www.maneb.ru/sites/default/files/logoman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maneb.ru/sites/default/files/logoman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91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6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733425"/>
            <wp:effectExtent l="0" t="0" r="0" b="9525"/>
            <wp:docPr id="1" name="Рисунок 1" descr="http://www.vodokanal.spb.ru/images/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vodokanal.spb.ru/images/logo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607" w:rsidRPr="00910607" w:rsidRDefault="00910607" w:rsidP="00910607">
      <w:pPr>
        <w:suppressAutoHyphens/>
        <w:spacing w:after="0" w:line="360" w:lineRule="auto"/>
        <w:ind w:left="-180" w:right="-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607" w:rsidRPr="00910607" w:rsidRDefault="00910607" w:rsidP="00910607">
      <w:pPr>
        <w:suppressAutoHyphens/>
        <w:spacing w:after="0" w:line="360" w:lineRule="auto"/>
        <w:ind w:left="-180" w:right="-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МЕЖРЕГИОНАЛЬНАЯ НАУЧНО-ПРАКТИЧЕСКАЯ КОНФЕРЕНЦИЯ СЕВЕРО-ЗАПАДНОГО ФЕДЕРАЛЬНОГО ОКРУГА</w:t>
      </w:r>
    </w:p>
    <w:p w:rsidR="00910607" w:rsidRPr="00D15DD0" w:rsidRDefault="00910607" w:rsidP="00910607">
      <w:pPr>
        <w:spacing w:line="360" w:lineRule="auto"/>
        <w:ind w:right="-34"/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D15DD0">
        <w:rPr>
          <w:rFonts w:ascii="Calibri" w:eastAsia="Calibri" w:hAnsi="Calibri" w:cs="Times New Roman"/>
          <w:b/>
          <w:color w:val="FF0000"/>
          <w:sz w:val="28"/>
          <w:szCs w:val="28"/>
        </w:rPr>
        <w:t>«ЧИСТАЯ ВОДА – ЗДОРОВЫЙ ГОРОД. ГИГИЕНИЧЕСКИЕ ПРОБЛЕМЫ ПИТЬЕВОГО ВОДОСНАБЖЕНИЯ СЕВЕРО-ЗАПАДА»</w:t>
      </w:r>
    </w:p>
    <w:p w:rsidR="00910607" w:rsidRPr="001C5954" w:rsidRDefault="00910607" w:rsidP="00910607">
      <w:pPr>
        <w:spacing w:line="360" w:lineRule="auto"/>
        <w:ind w:right="-32" w:firstLine="540"/>
        <w:jc w:val="both"/>
        <w:rPr>
          <w:rFonts w:ascii="Times New Roman" w:eastAsia="Calibri" w:hAnsi="Times New Roman" w:cs="Times New Roman"/>
          <w:i/>
          <w:color w:val="264264"/>
          <w:sz w:val="28"/>
          <w:szCs w:val="28"/>
        </w:rPr>
      </w:pPr>
      <w:r w:rsidRPr="00910607">
        <w:rPr>
          <w:rFonts w:ascii="Times New Roman" w:eastAsia="Calibri" w:hAnsi="Times New Roman" w:cs="Times New Roman"/>
          <w:sz w:val="28"/>
          <w:szCs w:val="28"/>
        </w:rPr>
        <w:t xml:space="preserve">Уважаемые коллеги, в соответствии с планом основных организационных мероприятий на 2016 год и поручением Федеральной службы по надзору в сфере защиты прав потребителей и благополучия человека от 05.09.2016 г. №01/11741-16-26, </w:t>
      </w:r>
      <w:r w:rsidRPr="00910607">
        <w:rPr>
          <w:rFonts w:ascii="Times New Roman" w:eastAsia="Calibri" w:hAnsi="Times New Roman" w:cs="Times New Roman"/>
          <w:b/>
          <w:sz w:val="28"/>
          <w:szCs w:val="28"/>
        </w:rPr>
        <w:t>01-02 декабря 2016 г.</w:t>
      </w:r>
      <w:r w:rsidRPr="00910607">
        <w:rPr>
          <w:rFonts w:ascii="Times New Roman" w:eastAsia="Calibri" w:hAnsi="Times New Roman" w:cs="Times New Roman"/>
          <w:sz w:val="28"/>
          <w:szCs w:val="28"/>
        </w:rPr>
        <w:t xml:space="preserve"> в городе Санкт-Петербурге будет  проходить межрегиональная научно-практическая конференция Северо-Западного Федерального округа </w:t>
      </w:r>
      <w:r w:rsidRPr="001C5954">
        <w:rPr>
          <w:rFonts w:ascii="Times New Roman" w:eastAsia="Calibri" w:hAnsi="Times New Roman" w:cs="Times New Roman"/>
          <w:b/>
          <w:i/>
          <w:color w:val="264264"/>
          <w:sz w:val="28"/>
          <w:szCs w:val="28"/>
        </w:rPr>
        <w:t>«Чистая вода – здоровый город. Гигиенические проблемы питьевого водоснабжения Северо-Запада»</w:t>
      </w:r>
      <w:r w:rsidRPr="001C5954">
        <w:rPr>
          <w:rFonts w:ascii="Times New Roman" w:eastAsia="Calibri" w:hAnsi="Times New Roman" w:cs="Times New Roman"/>
          <w:i/>
          <w:color w:val="264264"/>
          <w:sz w:val="28"/>
          <w:szCs w:val="28"/>
        </w:rPr>
        <w:t>.</w:t>
      </w:r>
    </w:p>
    <w:p w:rsidR="001C5954" w:rsidRDefault="00910607" w:rsidP="00910607">
      <w:pPr>
        <w:spacing w:line="360" w:lineRule="auto"/>
        <w:ind w:right="-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07">
        <w:rPr>
          <w:rFonts w:ascii="Times New Roman" w:eastAsia="Calibri" w:hAnsi="Times New Roman" w:cs="Times New Roman"/>
          <w:b/>
          <w:sz w:val="28"/>
          <w:szCs w:val="28"/>
        </w:rPr>
        <w:t>Место проведения конференции</w:t>
      </w:r>
      <w:r w:rsidRPr="0091060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C5954" w:rsidRDefault="00910607" w:rsidP="00910607">
      <w:pPr>
        <w:spacing w:line="360" w:lineRule="auto"/>
        <w:ind w:right="-32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06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Учебный центр ГУП «Водоканал Санкт-Петербурга», </w:t>
      </w:r>
    </w:p>
    <w:p w:rsidR="00910607" w:rsidRPr="00910607" w:rsidRDefault="00910607" w:rsidP="00910607">
      <w:pPr>
        <w:spacing w:line="360" w:lineRule="auto"/>
        <w:ind w:right="-3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0607"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proofErr w:type="gramStart"/>
      <w:r w:rsidRPr="00910607">
        <w:rPr>
          <w:rFonts w:ascii="Times New Roman" w:eastAsia="Calibri" w:hAnsi="Times New Roman" w:cs="Times New Roman"/>
          <w:b/>
          <w:bCs/>
          <w:sz w:val="28"/>
          <w:szCs w:val="28"/>
        </w:rPr>
        <w:t>.С</w:t>
      </w:r>
      <w:proofErr w:type="gramEnd"/>
      <w:r w:rsidRPr="00910607">
        <w:rPr>
          <w:rFonts w:ascii="Times New Roman" w:eastAsia="Calibri" w:hAnsi="Times New Roman" w:cs="Times New Roman"/>
          <w:b/>
          <w:bCs/>
          <w:sz w:val="28"/>
          <w:szCs w:val="28"/>
        </w:rPr>
        <w:t>анкт</w:t>
      </w:r>
      <w:proofErr w:type="spellEnd"/>
      <w:r w:rsidRPr="0091060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-Петербург, </w:t>
      </w:r>
      <w:proofErr w:type="spellStart"/>
      <w:r w:rsidRPr="00910607">
        <w:rPr>
          <w:rFonts w:ascii="Times New Roman" w:eastAsia="Calibri" w:hAnsi="Times New Roman" w:cs="Times New Roman"/>
          <w:b/>
          <w:bCs/>
          <w:sz w:val="28"/>
          <w:szCs w:val="28"/>
        </w:rPr>
        <w:t>ул.Шпалерная</w:t>
      </w:r>
      <w:proofErr w:type="spellEnd"/>
      <w:r w:rsidRPr="00910607">
        <w:rPr>
          <w:rFonts w:ascii="Times New Roman" w:eastAsia="Calibri" w:hAnsi="Times New Roman" w:cs="Times New Roman"/>
          <w:b/>
          <w:bCs/>
          <w:sz w:val="28"/>
          <w:szCs w:val="28"/>
        </w:rPr>
        <w:t>, 56</w:t>
      </w:r>
      <w:r w:rsidRPr="0091060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1C5954" w:rsidRDefault="001C5954" w:rsidP="00910607">
      <w:pPr>
        <w:spacing w:line="360" w:lineRule="auto"/>
        <w:ind w:right="-3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0607" w:rsidRPr="00910607" w:rsidRDefault="00910607" w:rsidP="00910607">
      <w:pPr>
        <w:spacing w:line="360" w:lineRule="auto"/>
        <w:ind w:right="-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607">
        <w:rPr>
          <w:rFonts w:ascii="Times New Roman" w:eastAsia="Calibri" w:hAnsi="Times New Roman" w:cs="Times New Roman"/>
          <w:b/>
          <w:sz w:val="28"/>
          <w:szCs w:val="28"/>
        </w:rPr>
        <w:t>Организаторы Конференции:</w:t>
      </w:r>
      <w:r w:rsidRPr="00910607">
        <w:rPr>
          <w:rFonts w:ascii="Calibri" w:eastAsia="Calibri" w:hAnsi="Calibri" w:cs="Times New Roman"/>
          <w:sz w:val="28"/>
          <w:szCs w:val="28"/>
        </w:rPr>
        <w:t xml:space="preserve"> </w:t>
      </w:r>
      <w:r w:rsidRPr="00910607">
        <w:rPr>
          <w:rFonts w:ascii="Times New Roman" w:eastAsia="Calibri" w:hAnsi="Times New Roman" w:cs="Times New Roman"/>
          <w:sz w:val="28"/>
          <w:szCs w:val="28"/>
        </w:rPr>
        <w:t>Федеральная служба по надзору в сфере защиты прав потребителей и благополучия человека, Федеральное бюджетное учреждение науки «Северо-Западный научный центр  гигиены и общественного здоровья», Международная академия наук экологии, безопасности человека и природы (МАНЭБ), ГУП «Водоканал - Санкт-Петербург».</w:t>
      </w:r>
    </w:p>
    <w:p w:rsidR="00910607" w:rsidRP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07" w:rsidRP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07" w:rsidRP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07" w:rsidRP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07" w:rsidRP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07" w:rsidRP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07" w:rsidRP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07" w:rsidRP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07" w:rsidRP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07" w:rsidRP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07" w:rsidRP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организационного комитета межрегиональной научно-практической конференции Северо-Западного Федерального округа «Чистая вода – здоровый город. Гигиенические проблемы питьевого водоснабжения Северо-Запада»</w:t>
      </w:r>
    </w:p>
    <w:p w:rsidR="00910607" w:rsidRP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910607" w:rsidRPr="00910607" w:rsidTr="00613053">
        <w:tc>
          <w:tcPr>
            <w:tcW w:w="9571" w:type="dxa"/>
            <w:gridSpan w:val="2"/>
          </w:tcPr>
          <w:p w:rsidR="00910607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Соп</w:t>
            </w:r>
            <w:r w:rsidR="00910607" w:rsidRPr="009106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редседатели:</w:t>
            </w:r>
          </w:p>
        </w:tc>
      </w:tr>
      <w:tr w:rsidR="00910607" w:rsidRPr="00910607" w:rsidTr="00613053">
        <w:tc>
          <w:tcPr>
            <w:tcW w:w="3652" w:type="dxa"/>
          </w:tcPr>
          <w:p w:rsidR="00910607" w:rsidRPr="00910607" w:rsidRDefault="00910607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Горбанев</w:t>
            </w:r>
            <w:proofErr w:type="spellEnd"/>
          </w:p>
          <w:p w:rsidR="00910607" w:rsidRPr="00910607" w:rsidRDefault="00910607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5919" w:type="dxa"/>
          </w:tcPr>
          <w:p w:rsidR="00910607" w:rsidRPr="00910607" w:rsidRDefault="00910607" w:rsidP="00910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ФБУН «Северо-Западный центр гигиены и общественного здоровья»</w:t>
            </w:r>
          </w:p>
        </w:tc>
      </w:tr>
      <w:tr w:rsidR="00910607" w:rsidRPr="00910607" w:rsidTr="00613053">
        <w:tc>
          <w:tcPr>
            <w:tcW w:w="3652" w:type="dxa"/>
          </w:tcPr>
          <w:p w:rsidR="002C554B" w:rsidRPr="00910607" w:rsidRDefault="002C554B" w:rsidP="002C55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Кармазинов </w:t>
            </w:r>
          </w:p>
          <w:p w:rsidR="00910607" w:rsidRPr="00910607" w:rsidRDefault="002C554B" w:rsidP="002C55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Феликс Владимирович</w:t>
            </w: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19" w:type="dxa"/>
          </w:tcPr>
          <w:p w:rsidR="00910607" w:rsidRPr="00F90035" w:rsidRDefault="002C554B" w:rsidP="00910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003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Координатор стратегических программ</w:t>
            </w:r>
            <w:r w:rsidR="00F90035" w:rsidRPr="00F9003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ГУП «Водоканал Санкт-Петербурга»</w:t>
            </w:r>
            <w:bookmarkStart w:id="0" w:name="_GoBack"/>
            <w:bookmarkEnd w:id="0"/>
          </w:p>
        </w:tc>
      </w:tr>
      <w:tr w:rsidR="00910607" w:rsidRPr="00910607" w:rsidTr="00613053">
        <w:tc>
          <w:tcPr>
            <w:tcW w:w="9571" w:type="dxa"/>
            <w:gridSpan w:val="2"/>
          </w:tcPr>
          <w:p w:rsidR="00910607" w:rsidRPr="00910607" w:rsidRDefault="00910607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председателя:</w:t>
            </w:r>
          </w:p>
        </w:tc>
      </w:tr>
      <w:tr w:rsidR="002C554B" w:rsidRPr="00910607" w:rsidTr="00613053">
        <w:tc>
          <w:tcPr>
            <w:tcW w:w="3652" w:type="dxa"/>
            <w:vAlign w:val="center"/>
          </w:tcPr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Рогалев</w:t>
            </w:r>
            <w:proofErr w:type="spellEnd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Антонович</w:t>
            </w:r>
          </w:p>
        </w:tc>
        <w:tc>
          <w:tcPr>
            <w:tcW w:w="5919" w:type="dxa"/>
          </w:tcPr>
          <w:p w:rsidR="002C554B" w:rsidRPr="00910607" w:rsidRDefault="002C554B" w:rsidP="00B05D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Международной академии наук экологии, безопасности человека и природы (МАНЭБ) </w:t>
            </w:r>
          </w:p>
        </w:tc>
      </w:tr>
      <w:tr w:rsidR="002C554B" w:rsidRPr="00910607" w:rsidTr="00613053">
        <w:tc>
          <w:tcPr>
            <w:tcW w:w="9571" w:type="dxa"/>
            <w:gridSpan w:val="2"/>
          </w:tcPr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Члены организационного комитета:</w:t>
            </w:r>
          </w:p>
        </w:tc>
      </w:tr>
      <w:tr w:rsidR="002C554B" w:rsidRPr="00910607" w:rsidTr="00613053">
        <w:tc>
          <w:tcPr>
            <w:tcW w:w="3652" w:type="dxa"/>
            <w:vAlign w:val="center"/>
          </w:tcPr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Рогалева</w:t>
            </w:r>
            <w:proofErr w:type="spellEnd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Викторовна</w:t>
            </w:r>
          </w:p>
        </w:tc>
        <w:tc>
          <w:tcPr>
            <w:tcW w:w="5919" w:type="dxa"/>
          </w:tcPr>
          <w:p w:rsidR="002C554B" w:rsidRPr="00910607" w:rsidRDefault="002C554B" w:rsidP="0091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Вице-президент Международной академии наук экологии, безопасности человека и природы (МАНЭБ) </w:t>
            </w:r>
          </w:p>
        </w:tc>
      </w:tr>
      <w:tr w:rsidR="002C554B" w:rsidRPr="00910607" w:rsidTr="00613053">
        <w:tc>
          <w:tcPr>
            <w:tcW w:w="3652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</w:t>
            </w:r>
          </w:p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Илина</w:t>
            </w:r>
            <w:proofErr w:type="spellEnd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Закарияновна</w:t>
            </w:r>
            <w:proofErr w:type="spellEnd"/>
          </w:p>
        </w:tc>
        <w:tc>
          <w:tcPr>
            <w:tcW w:w="5919" w:type="dxa"/>
          </w:tcPr>
          <w:p w:rsidR="002C554B" w:rsidRPr="00910607" w:rsidRDefault="002C554B" w:rsidP="0091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научного обеспечения санитарно-эпидемиологического благополучия населения Управления научного обеспечения санитарно-эпидемиологического благополучия населения и международной деятельности </w:t>
            </w:r>
            <w:proofErr w:type="spellStart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</w:p>
        </w:tc>
      </w:tr>
      <w:tr w:rsidR="002C554B" w:rsidRPr="00910607" w:rsidTr="00613053">
        <w:tc>
          <w:tcPr>
            <w:tcW w:w="3652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Фридман </w:t>
            </w:r>
          </w:p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 Борисович</w:t>
            </w:r>
          </w:p>
        </w:tc>
        <w:tc>
          <w:tcPr>
            <w:tcW w:w="5919" w:type="dxa"/>
          </w:tcPr>
          <w:p w:rsidR="002C554B" w:rsidRPr="00910607" w:rsidRDefault="002C554B" w:rsidP="0091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научной работе ФБУН «СЗНЦ гигиены и общественного здоровья»</w:t>
            </w:r>
          </w:p>
        </w:tc>
      </w:tr>
      <w:tr w:rsidR="002C554B" w:rsidRPr="00910607" w:rsidTr="00613053">
        <w:tc>
          <w:tcPr>
            <w:tcW w:w="3652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Башкетова</w:t>
            </w:r>
            <w:proofErr w:type="spellEnd"/>
          </w:p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 Семеновна</w:t>
            </w:r>
          </w:p>
        </w:tc>
        <w:tc>
          <w:tcPr>
            <w:tcW w:w="5919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</w:t>
            </w:r>
            <w:proofErr w:type="spellStart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городу Санкт-Петербургу</w:t>
            </w:r>
          </w:p>
        </w:tc>
      </w:tr>
      <w:tr w:rsidR="002C554B" w:rsidRPr="00910607" w:rsidTr="00613053">
        <w:tc>
          <w:tcPr>
            <w:tcW w:w="3652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Коржаев</w:t>
            </w:r>
            <w:proofErr w:type="spellEnd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Николаевич</w:t>
            </w:r>
          </w:p>
        </w:tc>
        <w:tc>
          <w:tcPr>
            <w:tcW w:w="5919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ФБУЗ «Центр гигиены и эпидемиологии в г. Санкт-Петербурге»</w:t>
            </w:r>
          </w:p>
        </w:tc>
      </w:tr>
      <w:tr w:rsidR="002C554B" w:rsidRPr="00910607" w:rsidTr="00613053">
        <w:tc>
          <w:tcPr>
            <w:tcW w:w="3652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Иторик</w:t>
            </w:r>
            <w:proofErr w:type="spellEnd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5919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</w:t>
            </w:r>
            <w:proofErr w:type="spellStart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Ленинградской области</w:t>
            </w:r>
          </w:p>
        </w:tc>
      </w:tr>
      <w:tr w:rsidR="002C554B" w:rsidRPr="00910607" w:rsidTr="00613053">
        <w:tc>
          <w:tcPr>
            <w:tcW w:w="3652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Мосевич</w:t>
            </w:r>
            <w:proofErr w:type="spellEnd"/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5919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ФБУЗ «Центр гигиены и эпидемиологии в Ленинградской области»</w:t>
            </w:r>
          </w:p>
        </w:tc>
      </w:tr>
      <w:tr w:rsidR="002C554B" w:rsidRPr="00910607" w:rsidTr="00613053">
        <w:tc>
          <w:tcPr>
            <w:tcW w:w="3652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Нина Михайловна</w:t>
            </w:r>
          </w:p>
        </w:tc>
        <w:tc>
          <w:tcPr>
            <w:tcW w:w="5919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ФБУН «Северо-Западный центр гигиены и общественного здоровья»</w:t>
            </w:r>
          </w:p>
        </w:tc>
      </w:tr>
      <w:tr w:rsidR="002C554B" w:rsidRPr="00910607" w:rsidTr="00613053">
        <w:tc>
          <w:tcPr>
            <w:tcW w:w="9571" w:type="dxa"/>
            <w:gridSpan w:val="2"/>
          </w:tcPr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Технический секретариат конференции</w:t>
            </w:r>
          </w:p>
        </w:tc>
      </w:tr>
      <w:tr w:rsidR="002C554B" w:rsidRPr="00910607" w:rsidTr="00613053">
        <w:tc>
          <w:tcPr>
            <w:tcW w:w="3652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Алентьева</w:t>
            </w:r>
          </w:p>
          <w:p w:rsidR="002C554B" w:rsidRPr="00910607" w:rsidRDefault="002C554B" w:rsidP="009106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5919" w:type="dxa"/>
          </w:tcPr>
          <w:p w:rsidR="002C554B" w:rsidRPr="00910607" w:rsidRDefault="002C554B" w:rsidP="00910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организационно-правового отдела ФБУН «Северо-Западный центр гигиены и общественного здоровья»</w:t>
            </w:r>
          </w:p>
        </w:tc>
      </w:tr>
    </w:tbl>
    <w:p w:rsidR="00910607" w:rsidRPr="00910607" w:rsidRDefault="00910607" w:rsidP="0091060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607" w:rsidRPr="00914264" w:rsidRDefault="00910607" w:rsidP="00910607">
      <w:pPr>
        <w:widowControl w:val="0"/>
        <w:tabs>
          <w:tab w:val="left" w:pos="900"/>
        </w:tabs>
        <w:autoSpaceDE w:val="0"/>
        <w:autoSpaceDN w:val="0"/>
        <w:spacing w:after="0" w:line="360" w:lineRule="auto"/>
        <w:contextualSpacing/>
        <w:jc w:val="center"/>
        <w:rPr>
          <w:rFonts w:ascii="Times New Roman" w:eastAsia="Batang" w:hAnsi="Times New Roman" w:cs="Times New Roman"/>
          <w:b/>
          <w:i/>
          <w:color w:val="1F497D" w:themeColor="text2"/>
          <w:sz w:val="24"/>
          <w:szCs w:val="24"/>
          <w:lang w:eastAsia="ru-RU"/>
        </w:rPr>
      </w:pPr>
      <w:r w:rsidRPr="00914264">
        <w:rPr>
          <w:rFonts w:ascii="Times New Roman" w:eastAsia="Batang" w:hAnsi="Times New Roman" w:cs="Times New Roman"/>
          <w:b/>
          <w:i/>
          <w:color w:val="1F497D" w:themeColor="text2"/>
          <w:sz w:val="24"/>
          <w:szCs w:val="24"/>
          <w:lang w:eastAsia="ru-RU"/>
        </w:rPr>
        <w:t>На конференции предполагается обсуждение следующих вопросов:</w:t>
      </w:r>
    </w:p>
    <w:p w:rsidR="00910607" w:rsidRPr="00910607" w:rsidRDefault="00910607" w:rsidP="00910607">
      <w:pPr>
        <w:numPr>
          <w:ilvl w:val="0"/>
          <w:numId w:val="2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Гигиеническая оценка региональных геохимических особенностей качества поверхностных и подземных вод. </w:t>
      </w:r>
    </w:p>
    <w:p w:rsidR="00910607" w:rsidRPr="00910607" w:rsidRDefault="00910607" w:rsidP="00910607">
      <w:pPr>
        <w:numPr>
          <w:ilvl w:val="0"/>
          <w:numId w:val="2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Организация питьевого водоснабжения населения в сельской местности и труднодоступных районах.</w:t>
      </w:r>
    </w:p>
    <w:p w:rsidR="00910607" w:rsidRPr="00910607" w:rsidRDefault="00910607" w:rsidP="00910607">
      <w:pPr>
        <w:numPr>
          <w:ilvl w:val="0"/>
          <w:numId w:val="2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Об опыте </w:t>
      </w:r>
      <w:proofErr w:type="gramStart"/>
      <w:r w:rsidRPr="0091060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 исполнением требований Федерального закона от 07.12.2011 №416-ФЗ «О водоснабжении и водоотведении», разработкой и реализацией инвестиционных муниципальных программ по улучшению качества питьевой воды.</w:t>
      </w:r>
    </w:p>
    <w:p w:rsidR="00910607" w:rsidRPr="00910607" w:rsidRDefault="00910607" w:rsidP="00910607">
      <w:pPr>
        <w:numPr>
          <w:ilvl w:val="0"/>
          <w:numId w:val="2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Использование расчета риска здоровью в практике госсанэпиднадзора; обоснование эколого-гигиенического статуса </w:t>
      </w:r>
      <w:proofErr w:type="spellStart"/>
      <w:r w:rsidRPr="00910607">
        <w:rPr>
          <w:rFonts w:ascii="Times New Roman" w:eastAsia="Calibri" w:hAnsi="Times New Roman" w:cs="Times New Roman"/>
          <w:sz w:val="24"/>
          <w:szCs w:val="24"/>
        </w:rPr>
        <w:t>водоисточников</w:t>
      </w:r>
      <w:proofErr w:type="spellEnd"/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 с использованием геоинформационных технологий.</w:t>
      </w:r>
    </w:p>
    <w:p w:rsidR="00910607" w:rsidRPr="00910607" w:rsidRDefault="00910607" w:rsidP="00910607">
      <w:pPr>
        <w:numPr>
          <w:ilvl w:val="0"/>
          <w:numId w:val="2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lastRenderedPageBreak/>
        <w:t>Обоснование перечня приоритетных показателей, определяющих качество питьевой воды; требования к организации СГМ и производственного контроля.</w:t>
      </w:r>
    </w:p>
    <w:p w:rsidR="00910607" w:rsidRPr="00910607" w:rsidRDefault="00910607" w:rsidP="00910607">
      <w:pPr>
        <w:numPr>
          <w:ilvl w:val="0"/>
          <w:numId w:val="2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Нормирование и правовое обеспечение организации зон санитарной охраны </w:t>
      </w:r>
      <w:proofErr w:type="spellStart"/>
      <w:r w:rsidRPr="00910607">
        <w:rPr>
          <w:rFonts w:ascii="Times New Roman" w:eastAsia="Calibri" w:hAnsi="Times New Roman" w:cs="Times New Roman"/>
          <w:sz w:val="24"/>
          <w:szCs w:val="24"/>
        </w:rPr>
        <w:t>водоисточников</w:t>
      </w:r>
      <w:proofErr w:type="spellEnd"/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10607" w:rsidRPr="00910607" w:rsidRDefault="00910607" w:rsidP="00910607">
      <w:pPr>
        <w:numPr>
          <w:ilvl w:val="0"/>
          <w:numId w:val="2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Альтернативные формы водоснабжения (бутилированная вода, автономные станции и др.).</w:t>
      </w:r>
    </w:p>
    <w:p w:rsidR="00910607" w:rsidRPr="00910607" w:rsidRDefault="00910607" w:rsidP="00910607">
      <w:pPr>
        <w:numPr>
          <w:ilvl w:val="0"/>
          <w:numId w:val="2"/>
        </w:numPr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Использование современных и эффективных технологий водоподготовки и проектов водоочистных сооружений.</w:t>
      </w:r>
    </w:p>
    <w:p w:rsidR="00910607" w:rsidRPr="00910607" w:rsidRDefault="00910607" w:rsidP="00910607">
      <w:pPr>
        <w:tabs>
          <w:tab w:val="left" w:pos="900"/>
        </w:tabs>
        <w:spacing w:after="0" w:line="360" w:lineRule="auto"/>
        <w:ind w:right="-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Научная программа Конференции включает в себя: </w:t>
      </w:r>
    </w:p>
    <w:p w:rsidR="00910607" w:rsidRPr="00910607" w:rsidRDefault="00910607" w:rsidP="00910607">
      <w:pPr>
        <w:spacing w:line="360" w:lineRule="auto"/>
        <w:ind w:right="-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- проведение пленарных заседаний;</w:t>
      </w:r>
    </w:p>
    <w:p w:rsidR="00910607" w:rsidRPr="00910607" w:rsidRDefault="00910607" w:rsidP="00910607">
      <w:pPr>
        <w:spacing w:line="360" w:lineRule="auto"/>
        <w:ind w:right="-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- презентацию стендовых докладов;</w:t>
      </w:r>
    </w:p>
    <w:p w:rsidR="00910607" w:rsidRPr="00910607" w:rsidRDefault="00910607" w:rsidP="00910607">
      <w:pPr>
        <w:spacing w:line="360" w:lineRule="auto"/>
        <w:ind w:right="-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- проведение конкурса «Вкусная вода».</w:t>
      </w:r>
    </w:p>
    <w:p w:rsidR="00910607" w:rsidRPr="00910607" w:rsidRDefault="00910607" w:rsidP="00910607">
      <w:pPr>
        <w:spacing w:line="360" w:lineRule="auto"/>
        <w:ind w:right="-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В рамках мероприятий конференции планируются доклады ведущих российских гигиенистов, участников госсанэпиднадзора по актуальным проблемам безопасности и оценки риска здоровью населения при воздействии факторов среды обитания.</w:t>
      </w:r>
    </w:p>
    <w:p w:rsidR="00910607" w:rsidRPr="00914264" w:rsidRDefault="00910607" w:rsidP="00910607">
      <w:pPr>
        <w:spacing w:line="360" w:lineRule="auto"/>
        <w:ind w:right="-32"/>
        <w:jc w:val="center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</w:pPr>
      <w:r w:rsidRPr="00914264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ПОРЯДОК  УЧАСТИЯ В КОНФЕРЕНЦИИ</w:t>
      </w:r>
    </w:p>
    <w:p w:rsidR="00910607" w:rsidRPr="00910607" w:rsidRDefault="00910607" w:rsidP="00910607">
      <w:pPr>
        <w:spacing w:line="240" w:lineRule="auto"/>
        <w:ind w:right="-34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- участие с докладом;</w:t>
      </w:r>
    </w:p>
    <w:p w:rsidR="00910607" w:rsidRPr="00910607" w:rsidRDefault="00910607" w:rsidP="00910607">
      <w:pPr>
        <w:spacing w:line="240" w:lineRule="auto"/>
        <w:ind w:right="-34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- участие со стендовым докладом;</w:t>
      </w:r>
    </w:p>
    <w:p w:rsidR="00910607" w:rsidRPr="00910607" w:rsidRDefault="00910607" w:rsidP="00910607">
      <w:pPr>
        <w:spacing w:line="240" w:lineRule="auto"/>
        <w:ind w:right="-34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- участие с публикацией</w:t>
      </w:r>
      <w:proofErr w:type="gramStart"/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 (-</w:t>
      </w:r>
      <w:proofErr w:type="gramEnd"/>
      <w:r w:rsidRPr="00910607">
        <w:rPr>
          <w:rFonts w:ascii="Times New Roman" w:eastAsia="Calibri" w:hAnsi="Times New Roman" w:cs="Times New Roman"/>
          <w:sz w:val="24"/>
          <w:szCs w:val="24"/>
        </w:rPr>
        <w:t>ми), но без доклада;</w:t>
      </w:r>
    </w:p>
    <w:p w:rsidR="00910607" w:rsidRPr="00910607" w:rsidRDefault="00910607" w:rsidP="00910607">
      <w:pPr>
        <w:spacing w:line="240" w:lineRule="auto"/>
        <w:ind w:right="-34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- участие без публикации и доклада;</w:t>
      </w:r>
    </w:p>
    <w:p w:rsidR="00910607" w:rsidRPr="00910607" w:rsidRDefault="00910607" w:rsidP="00910607">
      <w:pPr>
        <w:spacing w:line="240" w:lineRule="auto"/>
        <w:ind w:right="-34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- участие в заочной форме, публикация материалов;</w:t>
      </w:r>
    </w:p>
    <w:p w:rsidR="00910607" w:rsidRPr="00910607" w:rsidRDefault="00910607" w:rsidP="009106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 Для участия в Конференции необходимо заполнить заявку (</w:t>
      </w:r>
      <w:r w:rsidRPr="00910607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) и </w:t>
      </w:r>
      <w:r w:rsidRPr="00910607">
        <w:rPr>
          <w:rFonts w:ascii="Times New Roman" w:eastAsia="Calibri" w:hAnsi="Times New Roman" w:cs="Times New Roman"/>
          <w:b/>
          <w:sz w:val="24"/>
          <w:szCs w:val="24"/>
        </w:rPr>
        <w:t xml:space="preserve">не позднее 01 ноября 2016 г. направить ее  </w:t>
      </w:r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по адресу: Большой пр., д.74, В.О. Санкт-Петербург, 199026, Международная академия наук экологии, безопасности человека и природы, по электронной почте </w:t>
      </w:r>
      <w:r w:rsidRPr="00910607">
        <w:rPr>
          <w:rFonts w:ascii="Calibri" w:eastAsia="Calibri" w:hAnsi="Calibri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910607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maneb</w:t>
      </w:r>
      <w:proofErr w:type="spellEnd"/>
      <w:r w:rsidRPr="0091060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@</w:t>
      </w:r>
      <w:r w:rsidRPr="00910607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mail</w:t>
      </w:r>
      <w:r w:rsidRPr="0091060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proofErr w:type="spellStart"/>
      <w:r w:rsidRPr="00910607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en-US"/>
        </w:rPr>
        <w:t>ru</w:t>
      </w:r>
      <w:proofErr w:type="spellEnd"/>
      <w:r w:rsidRPr="0091060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 </w:t>
      </w:r>
      <w:r w:rsidRPr="00910607">
        <w:rPr>
          <w:rFonts w:ascii="Times New Roman" w:eastAsia="Calibri" w:hAnsi="Times New Roman" w:cs="Times New Roman"/>
          <w:sz w:val="24"/>
          <w:szCs w:val="24"/>
        </w:rPr>
        <w:t>Оргкомитет конференции.</w:t>
      </w:r>
    </w:p>
    <w:p w:rsidR="00910607" w:rsidRPr="00910607" w:rsidRDefault="00910607" w:rsidP="00910607">
      <w:pPr>
        <w:spacing w:after="120" w:line="360" w:lineRule="auto"/>
        <w:ind w:right="-3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Представленные работы будут размещены в авторской редакции в сборнике материалов межрегиональной научно-практической конференции Северо-Западного Федерального округа «Чистая вода – здоровый город. Гигиенические проблемы питьевого водоснабжения Северо-Запада».</w:t>
      </w:r>
    </w:p>
    <w:p w:rsidR="00910607" w:rsidRPr="00910607" w:rsidRDefault="00910607" w:rsidP="00910607">
      <w:pPr>
        <w:spacing w:line="360" w:lineRule="auto"/>
        <w:ind w:right="-3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Статьи, оформленные в соответствии с требованиями (Приложение 2)  выслать в срок </w:t>
      </w:r>
      <w:r w:rsidRPr="00910607">
        <w:rPr>
          <w:rFonts w:ascii="Times New Roman" w:eastAsia="Calibri" w:hAnsi="Times New Roman" w:cs="Times New Roman"/>
          <w:b/>
          <w:sz w:val="24"/>
          <w:szCs w:val="24"/>
        </w:rPr>
        <w:t>до 01 ноября 2016</w:t>
      </w:r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 г. вместе с лицензионным договором о передаче прав на публикацию (Приложение 3), подписанным всеми авторами.</w:t>
      </w:r>
    </w:p>
    <w:p w:rsidR="00910607" w:rsidRPr="00910607" w:rsidRDefault="00910607" w:rsidP="00910607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 xml:space="preserve">Оргкомитет оставляет за собой право отклонять материалы, не соответствующие вышеуказанным требованиям. </w:t>
      </w:r>
    </w:p>
    <w:p w:rsidR="00910607" w:rsidRPr="00910607" w:rsidRDefault="00910607" w:rsidP="00910607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lastRenderedPageBreak/>
        <w:t>После получения документов Оргкомитетом на адрес электронной почты автора будет выслано извещение. Если извещение не будет получено в течение 5 рабочих дней, необходимо повторить отправку. При отсутствии подтверждения просим связаться с Оргкомитетом.</w:t>
      </w:r>
    </w:p>
    <w:p w:rsidR="00910607" w:rsidRPr="00910607" w:rsidRDefault="00910607" w:rsidP="00910607">
      <w:pPr>
        <w:ind w:right="-3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607">
        <w:rPr>
          <w:rFonts w:ascii="Times New Roman" w:eastAsia="Calibri" w:hAnsi="Times New Roman" w:cs="Times New Roman"/>
          <w:sz w:val="24"/>
          <w:szCs w:val="24"/>
        </w:rPr>
        <w:t>Оригинал лицензионного договора в обязательном порядке выслать на почтовый адрес.</w:t>
      </w:r>
    </w:p>
    <w:p w:rsidR="00910607" w:rsidRPr="00914264" w:rsidRDefault="00910607" w:rsidP="0091060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  <w:r w:rsidRPr="00914264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ТЕХНИЧЕСКИЙ СЕКРЕТАРИАТ КОНФЕРЕНЦИИ</w:t>
      </w:r>
      <w:r w:rsidRPr="00914264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 xml:space="preserve"> </w:t>
      </w:r>
    </w:p>
    <w:p w:rsidR="00910607" w:rsidRPr="00910607" w:rsidRDefault="00910607" w:rsidP="0091060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академия наук экологии, </w:t>
      </w:r>
    </w:p>
    <w:p w:rsidR="00910607" w:rsidRPr="00910607" w:rsidRDefault="00910607" w:rsidP="0091060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человека и природы</w:t>
      </w:r>
    </w:p>
    <w:p w:rsidR="00910607" w:rsidRPr="00910607" w:rsidRDefault="00910607" w:rsidP="0091060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пр., д.74, В.О., Санкт-Петербург, 199026</w:t>
      </w:r>
    </w:p>
    <w:p w:rsidR="00910607" w:rsidRPr="00910607" w:rsidRDefault="00910607" w:rsidP="0091060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607" w:rsidRPr="00910607" w:rsidRDefault="00910607" w:rsidP="00910607">
      <w:pPr>
        <w:numPr>
          <w:ilvl w:val="1"/>
          <w:numId w:val="1"/>
        </w:numPr>
        <w:tabs>
          <w:tab w:val="num" w:pos="142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Референт МАНЭБ Арсентьева Ирина Александровна,  (812)322-04-51, </w:t>
      </w:r>
    </w:p>
    <w:p w:rsidR="00910607" w:rsidRPr="00910607" w:rsidRDefault="00910607" w:rsidP="00910607">
      <w:pPr>
        <w:numPr>
          <w:ilvl w:val="1"/>
          <w:numId w:val="1"/>
        </w:numPr>
        <w:tabs>
          <w:tab w:val="num" w:pos="142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106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r w:rsidRPr="0091060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maneb@mail.ru</w:t>
      </w:r>
    </w:p>
    <w:p w:rsidR="00910607" w:rsidRPr="00910607" w:rsidRDefault="00910607" w:rsidP="00910607">
      <w:pPr>
        <w:spacing w:after="120" w:line="240" w:lineRule="auto"/>
        <w:ind w:right="-32"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32" w:type="dxa"/>
        <w:tblCellSpacing w:w="0" w:type="dxa"/>
        <w:tblInd w:w="-82" w:type="dxa"/>
        <w:tblBorders>
          <w:top w:val="outset" w:sz="6" w:space="0" w:color="3366CC"/>
          <w:left w:val="outset" w:sz="6" w:space="0" w:color="3366CC"/>
          <w:bottom w:val="outset" w:sz="6" w:space="0" w:color="3366CC"/>
          <w:right w:val="outset" w:sz="6" w:space="0" w:color="3366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75"/>
        <w:gridCol w:w="1557"/>
      </w:tblGrid>
      <w:tr w:rsidR="00910607" w:rsidRPr="00910607" w:rsidTr="00613053">
        <w:trPr>
          <w:trHeight w:val="570"/>
          <w:tblCellSpacing w:w="0" w:type="dxa"/>
        </w:trPr>
        <w:tc>
          <w:tcPr>
            <w:tcW w:w="7975" w:type="dxa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910607" w:rsidRPr="00910607" w:rsidRDefault="00910607" w:rsidP="0091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Регистрационный взнос: </w:t>
            </w:r>
          </w:p>
        </w:tc>
        <w:tc>
          <w:tcPr>
            <w:tcW w:w="1557" w:type="dxa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:rsidR="00910607" w:rsidRPr="00910607" w:rsidRDefault="00910607" w:rsidP="00910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0607" w:rsidRPr="00910607" w:rsidTr="00613053">
        <w:trPr>
          <w:trHeight w:val="435"/>
          <w:tblCellSpacing w:w="0" w:type="dxa"/>
        </w:trPr>
        <w:tc>
          <w:tcPr>
            <w:tcW w:w="7975" w:type="dxa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910607" w:rsidRPr="00910607" w:rsidRDefault="00910607" w:rsidP="0091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конференции без доклада</w:t>
            </w:r>
          </w:p>
        </w:tc>
        <w:tc>
          <w:tcPr>
            <w:tcW w:w="1557" w:type="dxa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10607" w:rsidRPr="00910607" w:rsidRDefault="00910607" w:rsidP="00910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 рублей</w:t>
            </w:r>
          </w:p>
        </w:tc>
      </w:tr>
      <w:tr w:rsidR="00910607" w:rsidRPr="00910607" w:rsidTr="00613053">
        <w:trPr>
          <w:trHeight w:val="465"/>
          <w:tblCellSpacing w:w="0" w:type="dxa"/>
        </w:trPr>
        <w:tc>
          <w:tcPr>
            <w:tcW w:w="7975" w:type="dxa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910607" w:rsidRPr="00910607" w:rsidRDefault="00910607" w:rsidP="0091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конференции с докладом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10607" w:rsidRPr="00910607" w:rsidRDefault="00910607" w:rsidP="00910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18 000 рублей </w:t>
            </w:r>
          </w:p>
        </w:tc>
      </w:tr>
      <w:tr w:rsidR="00910607" w:rsidRPr="00910607" w:rsidTr="00613053">
        <w:trPr>
          <w:trHeight w:val="465"/>
          <w:tblCellSpacing w:w="0" w:type="dxa"/>
        </w:trPr>
        <w:tc>
          <w:tcPr>
            <w:tcW w:w="7975" w:type="dxa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910607" w:rsidRPr="00910607" w:rsidRDefault="00910607" w:rsidP="0091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мобильного рекламного стенда и стол в холле конференц-зала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910607" w:rsidRPr="00910607" w:rsidRDefault="00910607" w:rsidP="00910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25 000 рублей </w:t>
            </w:r>
          </w:p>
        </w:tc>
      </w:tr>
      <w:tr w:rsidR="00910607" w:rsidRPr="00910607" w:rsidTr="00613053">
        <w:trPr>
          <w:tblCellSpacing w:w="0" w:type="dxa"/>
        </w:trPr>
        <w:tc>
          <w:tcPr>
            <w:tcW w:w="7975" w:type="dxa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910607" w:rsidRPr="00910607" w:rsidRDefault="00910607" w:rsidP="00910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Вложение рекламной продукции в папку участника (не более 1 вложения) </w:t>
            </w:r>
          </w:p>
        </w:tc>
        <w:tc>
          <w:tcPr>
            <w:tcW w:w="0" w:type="auto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:rsidR="00910607" w:rsidRPr="00910607" w:rsidRDefault="00910607" w:rsidP="00910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рублей</w:t>
            </w:r>
          </w:p>
        </w:tc>
      </w:tr>
      <w:tr w:rsidR="00910607" w:rsidRPr="00910607" w:rsidTr="00613053">
        <w:trPr>
          <w:tblCellSpacing w:w="0" w:type="dxa"/>
        </w:trPr>
        <w:tc>
          <w:tcPr>
            <w:tcW w:w="7975" w:type="dxa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910607" w:rsidRPr="00910607" w:rsidRDefault="00910607" w:rsidP="009106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 участие (возможность публикации в сборнике докладов)</w:t>
            </w:r>
          </w:p>
        </w:tc>
        <w:tc>
          <w:tcPr>
            <w:tcW w:w="0" w:type="auto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:rsidR="00910607" w:rsidRPr="00910607" w:rsidRDefault="00910607" w:rsidP="00910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рублей</w:t>
            </w:r>
          </w:p>
        </w:tc>
      </w:tr>
      <w:tr w:rsidR="00910607" w:rsidRPr="00910607" w:rsidTr="00613053">
        <w:trPr>
          <w:tblCellSpacing w:w="0" w:type="dxa"/>
        </w:trPr>
        <w:tc>
          <w:tcPr>
            <w:tcW w:w="7975" w:type="dxa"/>
            <w:tcBorders>
              <w:top w:val="outset" w:sz="6" w:space="0" w:color="3366CC"/>
              <w:left w:val="outset" w:sz="6" w:space="0" w:color="3366CC"/>
              <w:bottom w:val="outset" w:sz="6" w:space="0" w:color="3366CC"/>
              <w:right w:val="outset" w:sz="6" w:space="0" w:color="3366CC"/>
            </w:tcBorders>
            <w:vAlign w:val="center"/>
            <w:hideMark/>
          </w:tcPr>
          <w:p w:rsidR="00910607" w:rsidRPr="00910607" w:rsidRDefault="00910607" w:rsidP="0091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«ВКУСНАЯ ВОДА» с выдачей сертификата по итогам конкурса</w:t>
            </w:r>
          </w:p>
        </w:tc>
        <w:tc>
          <w:tcPr>
            <w:tcW w:w="0" w:type="auto"/>
            <w:tcBorders>
              <w:top w:val="outset" w:sz="6" w:space="0" w:color="003399"/>
              <w:left w:val="outset" w:sz="6" w:space="0" w:color="003399"/>
              <w:bottom w:val="outset" w:sz="6" w:space="0" w:color="003399"/>
              <w:right w:val="outset" w:sz="6" w:space="0" w:color="003399"/>
            </w:tcBorders>
            <w:vAlign w:val="center"/>
            <w:hideMark/>
          </w:tcPr>
          <w:p w:rsidR="00910607" w:rsidRPr="00910607" w:rsidRDefault="00910607" w:rsidP="009106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 рублей</w:t>
            </w:r>
          </w:p>
        </w:tc>
      </w:tr>
    </w:tbl>
    <w:p w:rsidR="00910607" w:rsidRPr="00910607" w:rsidRDefault="00910607" w:rsidP="00910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регистрационный взнос  для слушателя включено:</w:t>
      </w:r>
    </w:p>
    <w:p w:rsidR="00910607" w:rsidRPr="00910607" w:rsidRDefault="00910607" w:rsidP="009106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заседании конференции.</w:t>
      </w:r>
    </w:p>
    <w:p w:rsidR="00910607" w:rsidRPr="00910607" w:rsidRDefault="00910607" w:rsidP="009106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папки участника конференции с информационным материалом -  сборник докладов.</w:t>
      </w:r>
    </w:p>
    <w:p w:rsidR="00910607" w:rsidRPr="00910607" w:rsidRDefault="00910607" w:rsidP="009106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участника конференции.</w:t>
      </w:r>
    </w:p>
    <w:p w:rsidR="00910607" w:rsidRPr="00910607" w:rsidRDefault="00910607" w:rsidP="009106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музея «ВСЕЛЕННАЯ ВОДЫ».</w:t>
      </w:r>
    </w:p>
    <w:p w:rsidR="00910607" w:rsidRPr="00910607" w:rsidRDefault="00910607" w:rsidP="009106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Обеды и кофе паузы. </w:t>
      </w:r>
    </w:p>
    <w:p w:rsidR="00910607" w:rsidRPr="00910607" w:rsidRDefault="00910607" w:rsidP="00910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 того, в регистрационный взнос для докладчиков  включено:</w:t>
      </w:r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0607" w:rsidRPr="00910607" w:rsidRDefault="00910607" w:rsidP="009106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выступления с докладом (продолжительность доклада – 20 минут). </w:t>
      </w:r>
    </w:p>
    <w:p w:rsidR="00910607" w:rsidRPr="00910607" w:rsidRDefault="00910607" w:rsidP="009106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в сборнике докладов конференции (до 5 страниц формата А</w:t>
      </w:r>
      <w:proofErr w:type="gramStart"/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10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иллюстрации черно-белого цвета). </w:t>
      </w:r>
    </w:p>
    <w:p w:rsidR="00910607" w:rsidRPr="00910607" w:rsidRDefault="00910607" w:rsidP="0091060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Счет на оплату участия и договор высылается участнику электронной почтой, после получения оргкомитетом заполненной Вами заявки. Оплата за участие в конференции должна быть произведена ЗАРАНЕЕ безналичным путем.</w:t>
      </w:r>
    </w:p>
    <w:p w:rsidR="00910607" w:rsidRPr="00910607" w:rsidRDefault="00910607" w:rsidP="0091060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зарегистрированный специалист не может принять участие в работе </w:t>
      </w:r>
      <w:proofErr w:type="gramStart"/>
      <w:r w:rsidRPr="009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конференции, оплаченные за участие денежные средства возврату не подлежат</w:t>
      </w:r>
      <w:proofErr w:type="gramEnd"/>
      <w:r w:rsidRPr="00910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организация-участник вправе заменить делегата, письменно известив об этом оргкомитет.</w:t>
      </w:r>
    </w:p>
    <w:p w:rsidR="00996A4D" w:rsidRDefault="00996A4D"/>
    <w:sectPr w:rsidR="00996A4D" w:rsidSect="00910607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AE5"/>
    <w:multiLevelType w:val="hybridMultilevel"/>
    <w:tmpl w:val="DBFCF7B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C831CD1"/>
    <w:multiLevelType w:val="hybridMultilevel"/>
    <w:tmpl w:val="4BA8EAAC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63F4E91"/>
    <w:multiLevelType w:val="multilevel"/>
    <w:tmpl w:val="BE98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302E6"/>
    <w:multiLevelType w:val="hybridMultilevel"/>
    <w:tmpl w:val="DBD053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F51D06"/>
    <w:multiLevelType w:val="multilevel"/>
    <w:tmpl w:val="3334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07"/>
    <w:rsid w:val="00090668"/>
    <w:rsid w:val="001C5954"/>
    <w:rsid w:val="001F4B5A"/>
    <w:rsid w:val="002C554B"/>
    <w:rsid w:val="00605F4F"/>
    <w:rsid w:val="00910607"/>
    <w:rsid w:val="00914264"/>
    <w:rsid w:val="00996A4D"/>
    <w:rsid w:val="00D15DD0"/>
    <w:rsid w:val="00F9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0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C55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0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C5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2016-10-17T15:57:00Z</dcterms:created>
  <dcterms:modified xsi:type="dcterms:W3CDTF">2016-10-17T15:57:00Z</dcterms:modified>
</cp:coreProperties>
</file>